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F2FDF" w14:textId="77777777" w:rsidR="008C6A38" w:rsidRPr="00DE78C4" w:rsidRDefault="00725F46" w:rsidP="002E098E">
      <w:pPr>
        <w:pBdr>
          <w:bottom w:val="single" w:sz="4" w:space="1" w:color="auto"/>
        </w:pBdr>
        <w:spacing w:after="0" w:line="240" w:lineRule="auto"/>
        <w:contextualSpacing/>
        <w:jc w:val="center"/>
        <w:rPr>
          <w:b/>
          <w:color w:val="E36C0A" w:themeColor="accent6" w:themeShade="BF"/>
          <w:sz w:val="40"/>
        </w:rPr>
      </w:pPr>
      <w:r w:rsidRPr="00DE78C4">
        <w:rPr>
          <w:b/>
          <w:color w:val="E36C0A" w:themeColor="accent6" w:themeShade="BF"/>
          <w:sz w:val="40"/>
        </w:rPr>
        <w:t>Jeremy D Morris</w:t>
      </w:r>
    </w:p>
    <w:p w14:paraId="056C63EB" w14:textId="77777777" w:rsidR="00DE78C4" w:rsidRDefault="00DE78C4" w:rsidP="002E098E">
      <w:pPr>
        <w:spacing w:after="0" w:line="240" w:lineRule="auto"/>
        <w:contextualSpacing/>
        <w:sectPr w:rsidR="00DE78C4" w:rsidSect="009103BD">
          <w:pgSz w:w="12240" w:h="15840"/>
          <w:pgMar w:top="990" w:right="1440" w:bottom="1440" w:left="1440" w:header="720" w:footer="720" w:gutter="0"/>
          <w:cols w:space="720"/>
          <w:docGrid w:linePitch="360"/>
        </w:sectPr>
      </w:pPr>
    </w:p>
    <w:p w14:paraId="2A41E30C" w14:textId="4DF0B1EF" w:rsidR="00725F46" w:rsidRDefault="00B217E0" w:rsidP="002E098E">
      <w:pPr>
        <w:spacing w:after="0" w:line="240" w:lineRule="auto"/>
        <w:contextualSpacing/>
      </w:pPr>
      <w:r>
        <w:lastRenderedPageBreak/>
        <w:t>4513 West 10600 North</w:t>
      </w:r>
    </w:p>
    <w:p w14:paraId="3CB0116F" w14:textId="40117485" w:rsidR="00725F46" w:rsidRDefault="00B217E0" w:rsidP="002E098E">
      <w:pPr>
        <w:spacing w:after="0" w:line="240" w:lineRule="auto"/>
        <w:contextualSpacing/>
      </w:pPr>
      <w:r>
        <w:t>Highland, UT 84003</w:t>
      </w:r>
    </w:p>
    <w:p w14:paraId="4999B381" w14:textId="77777777" w:rsidR="00725F46" w:rsidRDefault="00725F46" w:rsidP="002E098E">
      <w:pPr>
        <w:spacing w:after="0" w:line="240" w:lineRule="auto"/>
        <w:contextualSpacing/>
        <w:jc w:val="right"/>
      </w:pPr>
      <w:r>
        <w:lastRenderedPageBreak/>
        <w:t>801-573-3265</w:t>
      </w:r>
    </w:p>
    <w:p w14:paraId="28883016" w14:textId="77777777" w:rsidR="00DE78C4" w:rsidRDefault="008C6A38" w:rsidP="002E098E">
      <w:pPr>
        <w:spacing w:after="0" w:line="240" w:lineRule="auto"/>
        <w:contextualSpacing/>
        <w:jc w:val="right"/>
        <w:sectPr w:rsidR="00DE78C4" w:rsidSect="00DE78C4">
          <w:type w:val="continuous"/>
          <w:pgSz w:w="12240" w:h="15840"/>
          <w:pgMar w:top="1440" w:right="1440" w:bottom="1440" w:left="1440" w:header="720" w:footer="720" w:gutter="0"/>
          <w:cols w:num="2" w:space="720"/>
          <w:docGrid w:linePitch="360"/>
        </w:sectPr>
      </w:pPr>
      <w:hyperlink r:id="rId9" w:history="1">
        <w:r w:rsidR="00725F46" w:rsidRPr="006928AC">
          <w:rPr>
            <w:rStyle w:val="Hyperlink"/>
          </w:rPr>
          <w:t>jeremydmorris@gmail.com</w:t>
        </w:r>
      </w:hyperlink>
    </w:p>
    <w:p w14:paraId="0BA975C4" w14:textId="77777777" w:rsidR="00725F46" w:rsidRDefault="00725F46" w:rsidP="002E098E">
      <w:pPr>
        <w:spacing w:after="0" w:line="240" w:lineRule="auto"/>
        <w:contextualSpacing/>
      </w:pPr>
    </w:p>
    <w:p w14:paraId="7F179566" w14:textId="77777777" w:rsidR="00725F46" w:rsidRPr="005551B8" w:rsidRDefault="00725F46" w:rsidP="002E098E">
      <w:pPr>
        <w:pBdr>
          <w:bottom w:val="single" w:sz="6" w:space="1" w:color="auto"/>
        </w:pBdr>
        <w:spacing w:after="0" w:line="240" w:lineRule="auto"/>
        <w:contextualSpacing/>
        <w:rPr>
          <w:b/>
          <w:color w:val="E36C0A" w:themeColor="accent6" w:themeShade="BF"/>
          <w:sz w:val="32"/>
        </w:rPr>
      </w:pPr>
      <w:r w:rsidRPr="005551B8">
        <w:rPr>
          <w:b/>
          <w:color w:val="E36C0A" w:themeColor="accent6" w:themeShade="BF"/>
          <w:sz w:val="32"/>
        </w:rPr>
        <w:t>Professional Experience</w:t>
      </w:r>
    </w:p>
    <w:p w14:paraId="46CB68E8" w14:textId="77777777" w:rsidR="001F5649" w:rsidRDefault="001F5649" w:rsidP="002E098E">
      <w:pPr>
        <w:pBdr>
          <w:bottom w:val="single" w:sz="4" w:space="1" w:color="BFBFBF" w:themeColor="background1" w:themeShade="BF"/>
        </w:pBdr>
        <w:spacing w:after="0" w:line="240" w:lineRule="auto"/>
        <w:contextualSpacing/>
        <w:rPr>
          <w:b/>
          <w:sz w:val="24"/>
        </w:rPr>
      </w:pPr>
    </w:p>
    <w:p w14:paraId="25DE295F" w14:textId="4771E25F" w:rsidR="00E77D7B" w:rsidRPr="009103BD" w:rsidRDefault="00B217E0" w:rsidP="00E77D7B">
      <w:pPr>
        <w:pBdr>
          <w:bottom w:val="single" w:sz="4" w:space="1" w:color="BFBFBF" w:themeColor="background1" w:themeShade="BF"/>
        </w:pBdr>
        <w:spacing w:after="0" w:line="240" w:lineRule="auto"/>
        <w:contextualSpacing/>
        <w:rPr>
          <w:sz w:val="20"/>
        </w:rPr>
      </w:pPr>
      <w:r>
        <w:rPr>
          <w:b/>
        </w:rPr>
        <w:t>Insights &amp; Innovation Lead</w:t>
      </w:r>
      <w:r w:rsidR="00E77D7B" w:rsidRPr="009103BD">
        <w:rPr>
          <w:b/>
        </w:rPr>
        <w:t xml:space="preserve"> | </w:t>
      </w:r>
      <w:r w:rsidR="00E77D7B">
        <w:rPr>
          <w:b/>
        </w:rPr>
        <w:t xml:space="preserve">Domo, Inc. | </w:t>
      </w:r>
      <w:r>
        <w:rPr>
          <w:b/>
        </w:rPr>
        <w:t>October 2014</w:t>
      </w:r>
      <w:r w:rsidR="00E77D7B">
        <w:rPr>
          <w:b/>
        </w:rPr>
        <w:t xml:space="preserve"> – Present</w:t>
      </w:r>
    </w:p>
    <w:p w14:paraId="56E5EFBC" w14:textId="5109D1FF" w:rsidR="00E77D7B" w:rsidRDefault="00E77D7B" w:rsidP="00E77D7B">
      <w:pPr>
        <w:spacing w:after="0" w:line="240" w:lineRule="auto"/>
        <w:contextualSpacing/>
        <w:rPr>
          <w:b/>
          <w:sz w:val="24"/>
        </w:rPr>
      </w:pPr>
      <w:r w:rsidRPr="009103BD">
        <w:rPr>
          <w:b/>
          <w:sz w:val="20"/>
        </w:rPr>
        <w:t xml:space="preserve">Duties: </w:t>
      </w:r>
      <w:r w:rsidR="00F27DB5">
        <w:rPr>
          <w:sz w:val="20"/>
        </w:rPr>
        <w:t>Interface with internal departments to create product enhancements that best serve our clients and provide additional insights. Design and manage a program to share innovations within the client services department. Work with clients on an as-needed basis to solve problems outside the scope or ability of their assigned project team.</w:t>
      </w:r>
    </w:p>
    <w:p w14:paraId="1902E4EF" w14:textId="77777777" w:rsidR="00E77D7B" w:rsidRDefault="00E77D7B" w:rsidP="00E77D7B">
      <w:pPr>
        <w:pBdr>
          <w:bottom w:val="single" w:sz="4" w:space="1" w:color="BFBFBF" w:themeColor="background1" w:themeShade="BF"/>
        </w:pBdr>
        <w:spacing w:after="0" w:line="240" w:lineRule="auto"/>
        <w:contextualSpacing/>
        <w:rPr>
          <w:b/>
        </w:rPr>
      </w:pPr>
    </w:p>
    <w:p w14:paraId="4E2AF16A" w14:textId="448DB1F4" w:rsidR="00E77D7B" w:rsidRPr="009103BD" w:rsidRDefault="00E77D7B" w:rsidP="00E77D7B">
      <w:pPr>
        <w:pBdr>
          <w:bottom w:val="single" w:sz="4" w:space="1" w:color="BFBFBF" w:themeColor="background1" w:themeShade="BF"/>
        </w:pBdr>
        <w:spacing w:after="0" w:line="240" w:lineRule="auto"/>
        <w:contextualSpacing/>
        <w:rPr>
          <w:sz w:val="20"/>
        </w:rPr>
      </w:pPr>
      <w:r>
        <w:rPr>
          <w:b/>
        </w:rPr>
        <w:t>Sr. Business Consultant</w:t>
      </w:r>
      <w:r w:rsidRPr="009103BD">
        <w:rPr>
          <w:b/>
        </w:rPr>
        <w:t xml:space="preserve"> | </w:t>
      </w:r>
      <w:r>
        <w:rPr>
          <w:b/>
        </w:rPr>
        <w:t xml:space="preserve">Domo, Inc. | June 2013 – </w:t>
      </w:r>
      <w:r w:rsidR="00B217E0">
        <w:rPr>
          <w:b/>
        </w:rPr>
        <w:t>October 2014</w:t>
      </w:r>
    </w:p>
    <w:p w14:paraId="607C3B7C" w14:textId="77777777" w:rsidR="00E77D7B" w:rsidRDefault="00E77D7B" w:rsidP="00E77D7B">
      <w:pPr>
        <w:spacing w:after="0" w:line="240" w:lineRule="auto"/>
        <w:contextualSpacing/>
        <w:rPr>
          <w:b/>
          <w:sz w:val="24"/>
        </w:rPr>
      </w:pPr>
      <w:r w:rsidRPr="009103BD">
        <w:rPr>
          <w:b/>
          <w:sz w:val="20"/>
        </w:rPr>
        <w:t xml:space="preserve">Duties: </w:t>
      </w:r>
      <w:r>
        <w:rPr>
          <w:sz w:val="20"/>
        </w:rPr>
        <w:t>Work with clients to maximize value from their marketing, operations and financial data.  Help clients determine business objectives and map those objectives to actionable insights from their data.  Coordinate with technical staff at Domo to design ETL processes.</w:t>
      </w:r>
    </w:p>
    <w:p w14:paraId="0278A522" w14:textId="77777777" w:rsidR="00F142EC" w:rsidRDefault="00F142EC" w:rsidP="002E098E">
      <w:pPr>
        <w:pBdr>
          <w:bottom w:val="single" w:sz="4" w:space="1" w:color="BFBFBF" w:themeColor="background1" w:themeShade="BF"/>
        </w:pBdr>
        <w:spacing w:after="0" w:line="240" w:lineRule="auto"/>
        <w:contextualSpacing/>
        <w:rPr>
          <w:b/>
        </w:rPr>
      </w:pPr>
    </w:p>
    <w:p w14:paraId="6963C824" w14:textId="77777777" w:rsidR="00725F46" w:rsidRPr="009103BD" w:rsidRDefault="00725F46" w:rsidP="002E098E">
      <w:pPr>
        <w:pBdr>
          <w:bottom w:val="single" w:sz="4" w:space="1" w:color="BFBFBF" w:themeColor="background1" w:themeShade="BF"/>
        </w:pBdr>
        <w:spacing w:after="0" w:line="240" w:lineRule="auto"/>
        <w:contextualSpacing/>
        <w:rPr>
          <w:sz w:val="20"/>
        </w:rPr>
      </w:pPr>
      <w:r w:rsidRPr="009103BD">
        <w:rPr>
          <w:b/>
        </w:rPr>
        <w:t>Resear</w:t>
      </w:r>
      <w:r w:rsidR="005551B8" w:rsidRPr="009103BD">
        <w:rPr>
          <w:b/>
        </w:rPr>
        <w:t>ch Director</w:t>
      </w:r>
      <w:r w:rsidR="00E8478E" w:rsidRPr="009103BD">
        <w:rPr>
          <w:b/>
        </w:rPr>
        <w:t xml:space="preserve"> | The </w:t>
      </w:r>
      <w:proofErr w:type="spellStart"/>
      <w:r w:rsidR="00E8478E" w:rsidRPr="009103BD">
        <w:rPr>
          <w:b/>
        </w:rPr>
        <w:t>Modellers</w:t>
      </w:r>
      <w:proofErr w:type="spellEnd"/>
      <w:r w:rsidR="00F142EC">
        <w:rPr>
          <w:b/>
        </w:rPr>
        <w:t xml:space="preserve"> | May 2012 – June 2013</w:t>
      </w:r>
    </w:p>
    <w:p w14:paraId="3401EF2A" w14:textId="77777777" w:rsidR="005551B8" w:rsidRPr="009103BD" w:rsidRDefault="00725F46" w:rsidP="002E098E">
      <w:pPr>
        <w:spacing w:after="0" w:line="240" w:lineRule="auto"/>
        <w:contextualSpacing/>
        <w:rPr>
          <w:sz w:val="20"/>
        </w:rPr>
      </w:pPr>
      <w:r w:rsidRPr="009103BD">
        <w:rPr>
          <w:b/>
          <w:sz w:val="20"/>
        </w:rPr>
        <w:t>Duties</w:t>
      </w:r>
      <w:r w:rsidR="005C5AA2" w:rsidRPr="009103BD">
        <w:rPr>
          <w:b/>
          <w:sz w:val="20"/>
        </w:rPr>
        <w:t xml:space="preserve">: </w:t>
      </w:r>
      <w:r w:rsidRPr="009103BD">
        <w:rPr>
          <w:sz w:val="20"/>
        </w:rPr>
        <w:t xml:space="preserve">Communicate with clients to meet business objectives and </w:t>
      </w:r>
      <w:r w:rsidR="000F12B0" w:rsidRPr="009103BD">
        <w:rPr>
          <w:sz w:val="20"/>
        </w:rPr>
        <w:t>report</w:t>
      </w:r>
      <w:r w:rsidRPr="009103BD">
        <w:rPr>
          <w:sz w:val="20"/>
        </w:rPr>
        <w:t xml:space="preserve"> results to their audience.</w:t>
      </w:r>
      <w:r w:rsidR="005C5AA2" w:rsidRPr="009103BD">
        <w:rPr>
          <w:sz w:val="20"/>
        </w:rPr>
        <w:t xml:space="preserve">  </w:t>
      </w:r>
      <w:r w:rsidRPr="009103BD">
        <w:rPr>
          <w:sz w:val="20"/>
        </w:rPr>
        <w:t xml:space="preserve">Continue leading cross-functional teams through all phases of project </w:t>
      </w:r>
      <w:r w:rsidR="00722200" w:rsidRPr="009103BD">
        <w:rPr>
          <w:sz w:val="20"/>
        </w:rPr>
        <w:t>execution</w:t>
      </w:r>
      <w:r w:rsidR="009103BD" w:rsidRPr="009103BD">
        <w:rPr>
          <w:sz w:val="20"/>
        </w:rPr>
        <w:t xml:space="preserve"> with a focus on creating new and innovative solutions for clients.</w:t>
      </w:r>
    </w:p>
    <w:p w14:paraId="4940DFD2" w14:textId="77777777" w:rsidR="00E8478E" w:rsidRPr="009103BD" w:rsidRDefault="00292A37" w:rsidP="00E8478E">
      <w:pPr>
        <w:pStyle w:val="ListParagraph"/>
        <w:numPr>
          <w:ilvl w:val="0"/>
          <w:numId w:val="10"/>
        </w:numPr>
        <w:spacing w:after="0" w:line="240" w:lineRule="auto"/>
        <w:rPr>
          <w:sz w:val="20"/>
        </w:rPr>
      </w:pPr>
      <w:r w:rsidRPr="009103BD">
        <w:rPr>
          <w:sz w:val="20"/>
        </w:rPr>
        <w:t>Managed all aspects of a study that spanned three countries and included hybrid qualitative/quantitative methodology for a Fortune 10</w:t>
      </w:r>
      <w:r w:rsidR="00E8478E" w:rsidRPr="009103BD">
        <w:rPr>
          <w:sz w:val="20"/>
        </w:rPr>
        <w:t>0</w:t>
      </w:r>
      <w:r w:rsidRPr="009103BD">
        <w:rPr>
          <w:sz w:val="20"/>
        </w:rPr>
        <w:t xml:space="preserve"> technology company.</w:t>
      </w:r>
      <w:r w:rsidR="00E8478E" w:rsidRPr="009103BD">
        <w:rPr>
          <w:sz w:val="20"/>
        </w:rPr>
        <w:t xml:space="preserve">  Handled all purchasing, shipping and maintenance of computing devices across all three countries.  Designed and helped </w:t>
      </w:r>
      <w:r w:rsidR="001F5649" w:rsidRPr="009103BD">
        <w:rPr>
          <w:sz w:val="20"/>
        </w:rPr>
        <w:t>create</w:t>
      </w:r>
      <w:r w:rsidR="00E8478E" w:rsidRPr="009103BD">
        <w:rPr>
          <w:sz w:val="20"/>
        </w:rPr>
        <w:t xml:space="preserve"> a local web server for collecting data without an </w:t>
      </w:r>
      <w:proofErr w:type="gramStart"/>
      <w:r w:rsidR="00E8478E" w:rsidRPr="009103BD">
        <w:rPr>
          <w:sz w:val="20"/>
        </w:rPr>
        <w:t>internet</w:t>
      </w:r>
      <w:proofErr w:type="gramEnd"/>
      <w:r w:rsidR="00E8478E" w:rsidRPr="009103BD">
        <w:rPr>
          <w:sz w:val="20"/>
        </w:rPr>
        <w:t xml:space="preserve"> connection.  Traveled to Shanghai as the technical moderator for group sessions.  Summarized findings and </w:t>
      </w:r>
      <w:r w:rsidR="001F61E1" w:rsidRPr="009103BD">
        <w:rPr>
          <w:sz w:val="20"/>
        </w:rPr>
        <w:t>wrote the</w:t>
      </w:r>
      <w:r w:rsidR="00E8478E" w:rsidRPr="009103BD">
        <w:rPr>
          <w:sz w:val="20"/>
        </w:rPr>
        <w:t xml:space="preserve"> final report</w:t>
      </w:r>
      <w:r w:rsidR="001F61E1" w:rsidRPr="009103BD">
        <w:rPr>
          <w:sz w:val="20"/>
        </w:rPr>
        <w:t xml:space="preserve"> with the client</w:t>
      </w:r>
      <w:r w:rsidR="00E8478E" w:rsidRPr="009103BD">
        <w:rPr>
          <w:sz w:val="20"/>
        </w:rPr>
        <w:t>.  The final report informed engineering and product decisions across the organization.</w:t>
      </w:r>
      <w:r w:rsidR="001F5649" w:rsidRPr="009103BD">
        <w:rPr>
          <w:sz w:val="20"/>
        </w:rPr>
        <w:t xml:space="preserve">  The client created a program </w:t>
      </w:r>
      <w:r w:rsidR="001F61E1" w:rsidRPr="009103BD">
        <w:rPr>
          <w:sz w:val="20"/>
        </w:rPr>
        <w:t xml:space="preserve">to provide regular </w:t>
      </w:r>
      <w:r w:rsidR="001F5649" w:rsidRPr="009103BD">
        <w:rPr>
          <w:sz w:val="20"/>
        </w:rPr>
        <w:t>insights for their engineers based on the success of this project.</w:t>
      </w:r>
    </w:p>
    <w:p w14:paraId="58D752A7" w14:textId="77777777" w:rsidR="00725F46" w:rsidRPr="009103BD" w:rsidRDefault="00E8478E" w:rsidP="00E8478E">
      <w:pPr>
        <w:pStyle w:val="ListParagraph"/>
        <w:spacing w:after="0" w:line="240" w:lineRule="auto"/>
        <w:rPr>
          <w:sz w:val="20"/>
        </w:rPr>
      </w:pPr>
      <w:r w:rsidRPr="009103BD">
        <w:rPr>
          <w:sz w:val="20"/>
        </w:rPr>
        <w:t xml:space="preserve"> </w:t>
      </w:r>
    </w:p>
    <w:p w14:paraId="578AC8ED" w14:textId="77777777" w:rsidR="005551B8" w:rsidRPr="009103BD" w:rsidRDefault="00725F46" w:rsidP="002E098E">
      <w:pPr>
        <w:pBdr>
          <w:bottom w:val="single" w:sz="4" w:space="1" w:color="BFBFBF" w:themeColor="background1" w:themeShade="BF"/>
        </w:pBdr>
        <w:spacing w:after="0" w:line="240" w:lineRule="auto"/>
        <w:contextualSpacing/>
        <w:rPr>
          <w:b/>
        </w:rPr>
      </w:pPr>
      <w:r w:rsidRPr="009103BD">
        <w:rPr>
          <w:b/>
        </w:rPr>
        <w:t xml:space="preserve">Senior Research Manager </w:t>
      </w:r>
      <w:r w:rsidR="00E8478E" w:rsidRPr="009103BD">
        <w:rPr>
          <w:b/>
        </w:rPr>
        <w:t xml:space="preserve">| The </w:t>
      </w:r>
      <w:proofErr w:type="spellStart"/>
      <w:r w:rsidR="00E8478E" w:rsidRPr="009103BD">
        <w:rPr>
          <w:b/>
        </w:rPr>
        <w:t>Modellers</w:t>
      </w:r>
      <w:proofErr w:type="spellEnd"/>
      <w:r w:rsidR="00E8478E" w:rsidRPr="009103BD">
        <w:rPr>
          <w:b/>
        </w:rPr>
        <w:t xml:space="preserve"> </w:t>
      </w:r>
      <w:r w:rsidRPr="009103BD">
        <w:rPr>
          <w:b/>
        </w:rPr>
        <w:t>| November 2011 – May 2012</w:t>
      </w:r>
    </w:p>
    <w:p w14:paraId="024B1A65" w14:textId="77777777" w:rsidR="00725F46" w:rsidRPr="009103BD" w:rsidRDefault="005C5AA2" w:rsidP="002E098E">
      <w:pPr>
        <w:spacing w:after="0" w:line="240" w:lineRule="auto"/>
        <w:contextualSpacing/>
        <w:rPr>
          <w:sz w:val="20"/>
        </w:rPr>
      </w:pPr>
      <w:r w:rsidRPr="009103BD">
        <w:rPr>
          <w:b/>
          <w:sz w:val="20"/>
        </w:rPr>
        <w:t>Duties</w:t>
      </w:r>
      <w:r w:rsidRPr="009103BD">
        <w:rPr>
          <w:sz w:val="20"/>
        </w:rPr>
        <w:t xml:space="preserve">: </w:t>
      </w:r>
      <w:r w:rsidR="009103BD" w:rsidRPr="009103BD">
        <w:rPr>
          <w:sz w:val="20"/>
        </w:rPr>
        <w:t>Led</w:t>
      </w:r>
      <w:r w:rsidR="00725F46" w:rsidRPr="009103BD">
        <w:rPr>
          <w:sz w:val="20"/>
        </w:rPr>
        <w:t xml:space="preserve"> cross-functional team</w:t>
      </w:r>
      <w:r w:rsidR="00722200" w:rsidRPr="009103BD">
        <w:rPr>
          <w:sz w:val="20"/>
        </w:rPr>
        <w:t>s</w:t>
      </w:r>
      <w:r w:rsidR="00725F46" w:rsidRPr="009103BD">
        <w:rPr>
          <w:sz w:val="20"/>
        </w:rPr>
        <w:t xml:space="preserve"> including methodologists, senior-level strategists</w:t>
      </w:r>
      <w:r w:rsidR="00722200" w:rsidRPr="009103BD">
        <w:rPr>
          <w:sz w:val="20"/>
        </w:rPr>
        <w:t>, software developers</w:t>
      </w:r>
      <w:r w:rsidR="00725F46" w:rsidRPr="009103BD">
        <w:rPr>
          <w:sz w:val="20"/>
        </w:rPr>
        <w:t xml:space="preserve"> and analysts through all phases of project </w:t>
      </w:r>
      <w:r w:rsidR="00722200" w:rsidRPr="009103BD">
        <w:rPr>
          <w:sz w:val="20"/>
        </w:rPr>
        <w:t>execution</w:t>
      </w:r>
      <w:r w:rsidR="00725F46" w:rsidRPr="009103BD">
        <w:rPr>
          <w:sz w:val="20"/>
        </w:rPr>
        <w:t xml:space="preserve"> to answer business objectives and make strategic recommendations</w:t>
      </w:r>
      <w:r w:rsidR="00722200" w:rsidRPr="009103BD">
        <w:rPr>
          <w:sz w:val="20"/>
        </w:rPr>
        <w:t>.</w:t>
      </w:r>
    </w:p>
    <w:p w14:paraId="1640568E" w14:textId="77777777" w:rsidR="005C3948" w:rsidRPr="009103BD" w:rsidRDefault="00E8478E" w:rsidP="002E098E">
      <w:pPr>
        <w:pStyle w:val="ListParagraph"/>
        <w:numPr>
          <w:ilvl w:val="0"/>
          <w:numId w:val="2"/>
        </w:numPr>
        <w:spacing w:after="0" w:line="240" w:lineRule="auto"/>
        <w:rPr>
          <w:b/>
          <w:sz w:val="20"/>
        </w:rPr>
      </w:pPr>
      <w:r w:rsidRPr="009103BD">
        <w:rPr>
          <w:sz w:val="20"/>
        </w:rPr>
        <w:t>S</w:t>
      </w:r>
      <w:r w:rsidR="005C3948" w:rsidRPr="009103BD">
        <w:rPr>
          <w:sz w:val="20"/>
        </w:rPr>
        <w:t>treamlined internal processes for market segmentation</w:t>
      </w:r>
      <w:r w:rsidRPr="009103BD">
        <w:rPr>
          <w:sz w:val="20"/>
        </w:rPr>
        <w:t xml:space="preserve"> across two departments</w:t>
      </w:r>
      <w:r w:rsidR="005C3948" w:rsidRPr="009103BD">
        <w:rPr>
          <w:sz w:val="20"/>
        </w:rPr>
        <w:t>.</w:t>
      </w:r>
    </w:p>
    <w:p w14:paraId="277977A6" w14:textId="77777777" w:rsidR="00C36766" w:rsidRPr="009103BD" w:rsidRDefault="00C36766" w:rsidP="002E098E">
      <w:pPr>
        <w:pStyle w:val="ListParagraph"/>
        <w:numPr>
          <w:ilvl w:val="0"/>
          <w:numId w:val="2"/>
        </w:numPr>
        <w:spacing w:after="0" w:line="240" w:lineRule="auto"/>
        <w:rPr>
          <w:b/>
          <w:sz w:val="20"/>
        </w:rPr>
      </w:pPr>
      <w:bookmarkStart w:id="0" w:name="_GoBack"/>
      <w:bookmarkEnd w:id="0"/>
      <w:r w:rsidRPr="009103BD">
        <w:rPr>
          <w:sz w:val="20"/>
        </w:rPr>
        <w:t>Managed the creation of a market segmentation for the mortgage department of a financial institution.  Interfaced with the client so that segments could be integrated with their database.</w:t>
      </w:r>
    </w:p>
    <w:p w14:paraId="79EFDBAA" w14:textId="77777777" w:rsidR="00DC621E" w:rsidRPr="009103BD" w:rsidRDefault="00DC621E" w:rsidP="002E098E">
      <w:pPr>
        <w:spacing w:after="0" w:line="240" w:lineRule="auto"/>
        <w:contextualSpacing/>
        <w:rPr>
          <w:sz w:val="20"/>
        </w:rPr>
      </w:pPr>
    </w:p>
    <w:p w14:paraId="01CB0A17" w14:textId="77777777" w:rsidR="005C5AA2" w:rsidRPr="009103BD" w:rsidRDefault="00725F46" w:rsidP="002E098E">
      <w:pPr>
        <w:pBdr>
          <w:bottom w:val="single" w:sz="4" w:space="1" w:color="BFBFBF" w:themeColor="background1" w:themeShade="BF"/>
        </w:pBdr>
        <w:spacing w:after="0" w:line="240" w:lineRule="auto"/>
        <w:contextualSpacing/>
        <w:rPr>
          <w:b/>
        </w:rPr>
      </w:pPr>
      <w:r w:rsidRPr="009103BD">
        <w:rPr>
          <w:b/>
        </w:rPr>
        <w:t>Team Leader &amp; Senior Analyst</w:t>
      </w:r>
      <w:r w:rsidR="00C36766" w:rsidRPr="009103BD">
        <w:rPr>
          <w:b/>
        </w:rPr>
        <w:t xml:space="preserve"> | The </w:t>
      </w:r>
      <w:proofErr w:type="spellStart"/>
      <w:r w:rsidR="00C36766" w:rsidRPr="009103BD">
        <w:rPr>
          <w:b/>
        </w:rPr>
        <w:t>Modellers</w:t>
      </w:r>
      <w:proofErr w:type="spellEnd"/>
      <w:r w:rsidRPr="009103BD">
        <w:rPr>
          <w:b/>
        </w:rPr>
        <w:t xml:space="preserve"> | January 2011 – November 2011</w:t>
      </w:r>
    </w:p>
    <w:p w14:paraId="654EB53F" w14:textId="7FA31729" w:rsidR="00725F46" w:rsidRPr="009103BD" w:rsidRDefault="005C5AA2" w:rsidP="002E098E">
      <w:pPr>
        <w:spacing w:after="0" w:line="240" w:lineRule="auto"/>
        <w:contextualSpacing/>
        <w:rPr>
          <w:sz w:val="20"/>
        </w:rPr>
      </w:pPr>
      <w:r w:rsidRPr="009103BD">
        <w:rPr>
          <w:b/>
          <w:sz w:val="20"/>
        </w:rPr>
        <w:t>Duties</w:t>
      </w:r>
      <w:r w:rsidRPr="009103BD">
        <w:rPr>
          <w:sz w:val="20"/>
        </w:rPr>
        <w:t xml:space="preserve">: </w:t>
      </w:r>
      <w:r w:rsidR="00C36766" w:rsidRPr="009103BD">
        <w:rPr>
          <w:sz w:val="20"/>
        </w:rPr>
        <w:t>Recruited, trained and mana</w:t>
      </w:r>
      <w:r w:rsidR="008C6A38">
        <w:rPr>
          <w:sz w:val="20"/>
        </w:rPr>
        <w:t>ged a team of two analysts, c</w:t>
      </w:r>
      <w:r w:rsidR="00C36766" w:rsidRPr="009103BD">
        <w:rPr>
          <w:sz w:val="20"/>
        </w:rPr>
        <w:t>ontinued working on analytic projects.</w:t>
      </w:r>
    </w:p>
    <w:p w14:paraId="178C2821" w14:textId="77777777" w:rsidR="00F534B9" w:rsidRPr="009103BD" w:rsidRDefault="00F534B9" w:rsidP="00F534B9">
      <w:pPr>
        <w:pStyle w:val="ListParagraph"/>
        <w:numPr>
          <w:ilvl w:val="0"/>
          <w:numId w:val="11"/>
        </w:numPr>
        <w:spacing w:after="0" w:line="240" w:lineRule="auto"/>
        <w:rPr>
          <w:sz w:val="20"/>
        </w:rPr>
      </w:pPr>
      <w:r w:rsidRPr="009103BD">
        <w:rPr>
          <w:sz w:val="20"/>
        </w:rPr>
        <w:t>Created SAS macros to perform data fusion or cross segmentation.  Cross segmentation is a process that modifies segment assignments so there is a better fit with the client’s database.  The end result is an algorithm that types database records based only on values present in the database and increases model fit, often by 100%</w:t>
      </w:r>
      <w:r w:rsidR="00722200" w:rsidRPr="009103BD">
        <w:rPr>
          <w:sz w:val="20"/>
        </w:rPr>
        <w:t xml:space="preserve"> or more</w:t>
      </w:r>
      <w:r w:rsidRPr="009103BD">
        <w:rPr>
          <w:sz w:val="20"/>
        </w:rPr>
        <w:t>.</w:t>
      </w:r>
    </w:p>
    <w:p w14:paraId="76EC363A" w14:textId="77777777" w:rsidR="005C5AA2" w:rsidRPr="009103BD" w:rsidRDefault="005C5AA2" w:rsidP="002E098E">
      <w:pPr>
        <w:spacing w:after="0" w:line="240" w:lineRule="auto"/>
        <w:contextualSpacing/>
        <w:rPr>
          <w:sz w:val="20"/>
        </w:rPr>
      </w:pPr>
    </w:p>
    <w:p w14:paraId="5EE950C5" w14:textId="77777777" w:rsidR="00725F46" w:rsidRPr="009103BD" w:rsidRDefault="00725F46" w:rsidP="002E098E">
      <w:pPr>
        <w:pBdr>
          <w:bottom w:val="single" w:sz="4" w:space="1" w:color="BFBFBF" w:themeColor="background1" w:themeShade="BF"/>
        </w:pBdr>
        <w:spacing w:after="0" w:line="240" w:lineRule="auto"/>
        <w:contextualSpacing/>
        <w:rPr>
          <w:b/>
        </w:rPr>
      </w:pPr>
      <w:r w:rsidRPr="009103BD">
        <w:rPr>
          <w:b/>
        </w:rPr>
        <w:t>Statistical Analyst</w:t>
      </w:r>
      <w:r w:rsidR="003A0B80" w:rsidRPr="009103BD">
        <w:rPr>
          <w:b/>
        </w:rPr>
        <w:t xml:space="preserve"> | The </w:t>
      </w:r>
      <w:proofErr w:type="spellStart"/>
      <w:r w:rsidR="003A0B80" w:rsidRPr="009103BD">
        <w:rPr>
          <w:b/>
        </w:rPr>
        <w:t>Modellers</w:t>
      </w:r>
      <w:proofErr w:type="spellEnd"/>
      <w:r w:rsidRPr="009103BD">
        <w:rPr>
          <w:b/>
        </w:rPr>
        <w:t xml:space="preserve"> | May 2007 – January 2011</w:t>
      </w:r>
    </w:p>
    <w:p w14:paraId="37CC7F97" w14:textId="77777777" w:rsidR="006F61F9" w:rsidRPr="009103BD" w:rsidRDefault="00D35559" w:rsidP="002E098E">
      <w:pPr>
        <w:spacing w:after="0" w:line="240" w:lineRule="auto"/>
        <w:contextualSpacing/>
        <w:rPr>
          <w:sz w:val="20"/>
        </w:rPr>
      </w:pPr>
      <w:r w:rsidRPr="009103BD">
        <w:rPr>
          <w:b/>
          <w:sz w:val="20"/>
        </w:rPr>
        <w:t>Duties</w:t>
      </w:r>
      <w:r w:rsidRPr="009103BD">
        <w:rPr>
          <w:sz w:val="20"/>
        </w:rPr>
        <w:t xml:space="preserve">: </w:t>
      </w:r>
      <w:r w:rsidR="00F534B9" w:rsidRPr="009103BD">
        <w:rPr>
          <w:sz w:val="20"/>
        </w:rPr>
        <w:t>P</w:t>
      </w:r>
      <w:r w:rsidRPr="009103BD">
        <w:rPr>
          <w:sz w:val="20"/>
        </w:rPr>
        <w:t>rovide</w:t>
      </w:r>
      <w:r w:rsidR="00D765CD" w:rsidRPr="009103BD">
        <w:rPr>
          <w:sz w:val="20"/>
        </w:rPr>
        <w:t>d</w:t>
      </w:r>
      <w:r w:rsidRPr="009103BD">
        <w:rPr>
          <w:sz w:val="20"/>
        </w:rPr>
        <w:t xml:space="preserve"> </w:t>
      </w:r>
      <w:r w:rsidR="00725F46" w:rsidRPr="009103BD">
        <w:rPr>
          <w:sz w:val="20"/>
        </w:rPr>
        <w:t xml:space="preserve">analytic support to </w:t>
      </w:r>
      <w:r w:rsidRPr="009103BD">
        <w:rPr>
          <w:sz w:val="20"/>
        </w:rPr>
        <w:t xml:space="preserve">internal and external clients.  Results used to </w:t>
      </w:r>
      <w:r w:rsidR="00725F46" w:rsidRPr="009103BD">
        <w:rPr>
          <w:sz w:val="20"/>
        </w:rPr>
        <w:t>answer business objectives and formulate business strategies</w:t>
      </w:r>
      <w:r w:rsidRPr="009103BD">
        <w:rPr>
          <w:sz w:val="20"/>
        </w:rPr>
        <w:t>.</w:t>
      </w:r>
      <w:r w:rsidR="00F534B9" w:rsidRPr="009103BD">
        <w:rPr>
          <w:sz w:val="20"/>
        </w:rPr>
        <w:t xml:space="preserve">  Methods used focused on discrete choice modeling and market segmentation but also included key drivers models, structural equation modeling and statistical inference.</w:t>
      </w:r>
    </w:p>
    <w:p w14:paraId="3B479E85" w14:textId="77777777" w:rsidR="002F56EA" w:rsidRPr="009103BD" w:rsidRDefault="00F534B9" w:rsidP="002E098E">
      <w:pPr>
        <w:pStyle w:val="ListParagraph"/>
        <w:numPr>
          <w:ilvl w:val="0"/>
          <w:numId w:val="2"/>
        </w:numPr>
        <w:spacing w:after="0" w:line="240" w:lineRule="auto"/>
        <w:rPr>
          <w:sz w:val="20"/>
        </w:rPr>
      </w:pPr>
      <w:r w:rsidRPr="009103BD">
        <w:rPr>
          <w:sz w:val="20"/>
        </w:rPr>
        <w:t>C</w:t>
      </w:r>
      <w:r w:rsidR="004565E3" w:rsidRPr="009103BD">
        <w:rPr>
          <w:sz w:val="20"/>
        </w:rPr>
        <w:t xml:space="preserve">reated, maintained and documented a library of SAS macros.  These macros ranged from simple data manipulation routines to complex sets of analyses.  One series streamlines the segmentation process so </w:t>
      </w:r>
      <w:r w:rsidR="004565E3" w:rsidRPr="009103BD">
        <w:rPr>
          <w:sz w:val="20"/>
        </w:rPr>
        <w:lastRenderedPageBreak/>
        <w:t>that analysts can feed in a set of variables and generate dozens of solutions at once.  These macros allow analysts to focus on generating valuable insights instead of spending time manipulating data and checking errors.  Macro documentation also allows analysts to learn how to use the macros with a minimum of time spent in training.</w:t>
      </w:r>
    </w:p>
    <w:p w14:paraId="459925EA" w14:textId="77777777" w:rsidR="004565E3" w:rsidRPr="009103BD" w:rsidRDefault="004565E3" w:rsidP="002E098E">
      <w:pPr>
        <w:pStyle w:val="ListParagraph"/>
        <w:numPr>
          <w:ilvl w:val="0"/>
          <w:numId w:val="2"/>
        </w:numPr>
        <w:spacing w:after="0" w:line="240" w:lineRule="auto"/>
        <w:rPr>
          <w:sz w:val="20"/>
        </w:rPr>
      </w:pPr>
      <w:r w:rsidRPr="009103BD">
        <w:rPr>
          <w:sz w:val="20"/>
        </w:rPr>
        <w:t xml:space="preserve">Together with </w:t>
      </w:r>
      <w:r w:rsidR="003A0B80" w:rsidRPr="009103BD">
        <w:rPr>
          <w:sz w:val="20"/>
        </w:rPr>
        <w:t xml:space="preserve">the </w:t>
      </w:r>
      <w:r w:rsidRPr="009103BD">
        <w:rPr>
          <w:sz w:val="20"/>
        </w:rPr>
        <w:t xml:space="preserve">Senior Vice President of Software Development, designed and programmed a custom discrete choice modeling software </w:t>
      </w:r>
      <w:r w:rsidR="0050602F" w:rsidRPr="009103BD">
        <w:rPr>
          <w:sz w:val="20"/>
        </w:rPr>
        <w:t xml:space="preserve">solution.  This </w:t>
      </w:r>
      <w:r w:rsidRPr="009103BD">
        <w:rPr>
          <w:sz w:val="20"/>
        </w:rPr>
        <w:t xml:space="preserve">software replaced a very old piece of code we used and allows the analyst </w:t>
      </w:r>
      <w:r w:rsidR="001F5649" w:rsidRPr="009103BD">
        <w:rPr>
          <w:sz w:val="20"/>
        </w:rPr>
        <w:t xml:space="preserve">to </w:t>
      </w:r>
      <w:r w:rsidRPr="009103BD">
        <w:rPr>
          <w:sz w:val="20"/>
        </w:rPr>
        <w:t>eas</w:t>
      </w:r>
      <w:r w:rsidR="001F5649" w:rsidRPr="009103BD">
        <w:rPr>
          <w:sz w:val="20"/>
        </w:rPr>
        <w:t>ily</w:t>
      </w:r>
      <w:r w:rsidRPr="009103BD">
        <w:rPr>
          <w:sz w:val="20"/>
        </w:rPr>
        <w:t xml:space="preserve"> input model specifications and provides easy to read diagnostics.</w:t>
      </w:r>
    </w:p>
    <w:p w14:paraId="1F50546E" w14:textId="77777777" w:rsidR="003A0B80" w:rsidRPr="009103BD" w:rsidRDefault="003A0B80" w:rsidP="002E098E">
      <w:pPr>
        <w:pStyle w:val="ListParagraph"/>
        <w:numPr>
          <w:ilvl w:val="0"/>
          <w:numId w:val="2"/>
        </w:numPr>
        <w:spacing w:after="0" w:line="240" w:lineRule="auto"/>
        <w:rPr>
          <w:sz w:val="20"/>
        </w:rPr>
      </w:pPr>
      <w:r w:rsidRPr="009103BD">
        <w:rPr>
          <w:sz w:val="20"/>
        </w:rPr>
        <w:t xml:space="preserve">Worked on </w:t>
      </w:r>
      <w:proofErr w:type="gramStart"/>
      <w:r w:rsidRPr="009103BD">
        <w:rPr>
          <w:sz w:val="20"/>
        </w:rPr>
        <w:t>a large</w:t>
      </w:r>
      <w:proofErr w:type="gramEnd"/>
      <w:r w:rsidRPr="009103BD">
        <w:rPr>
          <w:sz w:val="20"/>
        </w:rPr>
        <w:t xml:space="preserve"> and complex market segmentation for an international beverage company.  Segment solutions spanned nine countries and three types of segment solutions as well as the creation of a global “rolled up” solution.  Through the creation of custom macros that efficiently processed the data, solutions were created quickly and with a minimum of errors.  The end-client still uses this segmentation solution for product development and communication.</w:t>
      </w:r>
    </w:p>
    <w:p w14:paraId="67C3D24E" w14:textId="77777777" w:rsidR="007F56B4" w:rsidRPr="009103BD" w:rsidRDefault="003A0B80" w:rsidP="002E098E">
      <w:pPr>
        <w:pStyle w:val="ListParagraph"/>
        <w:numPr>
          <w:ilvl w:val="0"/>
          <w:numId w:val="2"/>
        </w:numPr>
        <w:spacing w:after="0" w:line="240" w:lineRule="auto"/>
        <w:rPr>
          <w:sz w:val="20"/>
        </w:rPr>
      </w:pPr>
      <w:r w:rsidRPr="009103BD">
        <w:rPr>
          <w:sz w:val="20"/>
        </w:rPr>
        <w:t xml:space="preserve">Created discrete choice models for </w:t>
      </w:r>
      <w:r w:rsidR="0012685E" w:rsidRPr="009103BD">
        <w:rPr>
          <w:sz w:val="20"/>
        </w:rPr>
        <w:t xml:space="preserve">a </w:t>
      </w:r>
      <w:r w:rsidR="00483AFA" w:rsidRPr="009103BD">
        <w:rPr>
          <w:sz w:val="20"/>
        </w:rPr>
        <w:t xml:space="preserve">Fortune 50 </w:t>
      </w:r>
      <w:r w:rsidRPr="009103BD">
        <w:rPr>
          <w:sz w:val="20"/>
        </w:rPr>
        <w:t xml:space="preserve">vender of computer server solutions.  </w:t>
      </w:r>
      <w:r w:rsidR="00D765CD" w:rsidRPr="009103BD">
        <w:rPr>
          <w:sz w:val="20"/>
        </w:rPr>
        <w:t>Models were created across</w:t>
      </w:r>
      <w:r w:rsidRPr="009103BD">
        <w:rPr>
          <w:sz w:val="20"/>
        </w:rPr>
        <w:t xml:space="preserve"> 19 server configuration types.  Custom SAS macros managed the process of defining models, </w:t>
      </w:r>
      <w:r w:rsidR="00D765CD" w:rsidRPr="009103BD">
        <w:rPr>
          <w:sz w:val="20"/>
        </w:rPr>
        <w:t>managing the estimation of</w:t>
      </w:r>
      <w:r w:rsidRPr="009103BD">
        <w:rPr>
          <w:sz w:val="20"/>
        </w:rPr>
        <w:t xml:space="preserve"> models </w:t>
      </w:r>
      <w:r w:rsidR="00D765CD" w:rsidRPr="009103BD">
        <w:rPr>
          <w:sz w:val="20"/>
        </w:rPr>
        <w:t xml:space="preserve">using </w:t>
      </w:r>
      <w:r w:rsidRPr="009103BD">
        <w:rPr>
          <w:sz w:val="20"/>
        </w:rPr>
        <w:t>external software and collating model results once estimation finished.</w:t>
      </w:r>
      <w:r w:rsidR="00483AFA" w:rsidRPr="009103BD">
        <w:rPr>
          <w:sz w:val="20"/>
        </w:rPr>
        <w:t xml:space="preserve">  Presented </w:t>
      </w:r>
      <w:r w:rsidR="00D765CD" w:rsidRPr="009103BD">
        <w:rPr>
          <w:sz w:val="20"/>
        </w:rPr>
        <w:t>the</w:t>
      </w:r>
      <w:r w:rsidR="00483AFA" w:rsidRPr="009103BD">
        <w:rPr>
          <w:sz w:val="20"/>
        </w:rPr>
        <w:t xml:space="preserve"> </w:t>
      </w:r>
      <w:r w:rsidR="00D765CD" w:rsidRPr="009103BD">
        <w:rPr>
          <w:sz w:val="20"/>
        </w:rPr>
        <w:t xml:space="preserve">custom simulator </w:t>
      </w:r>
      <w:r w:rsidR="00483AFA" w:rsidRPr="009103BD">
        <w:rPr>
          <w:sz w:val="20"/>
        </w:rPr>
        <w:t>in an onsite meeting with client.</w:t>
      </w:r>
      <w:r w:rsidRPr="009103BD">
        <w:rPr>
          <w:sz w:val="20"/>
        </w:rPr>
        <w:t xml:space="preserve"> Results were used to forecast changes in the </w:t>
      </w:r>
      <w:r w:rsidR="00483AFA" w:rsidRPr="009103BD">
        <w:rPr>
          <w:sz w:val="20"/>
        </w:rPr>
        <w:t>client’s</w:t>
      </w:r>
      <w:r w:rsidRPr="009103BD">
        <w:rPr>
          <w:sz w:val="20"/>
        </w:rPr>
        <w:t xml:space="preserve"> portfolio and were also presented in a webinar given by our strategic partner and the end-client.</w:t>
      </w:r>
    </w:p>
    <w:p w14:paraId="5E67EC13" w14:textId="77777777" w:rsidR="00F60740" w:rsidRDefault="00F60740" w:rsidP="002E098E">
      <w:pPr>
        <w:spacing w:after="0" w:line="240" w:lineRule="auto"/>
        <w:contextualSpacing/>
      </w:pPr>
    </w:p>
    <w:p w14:paraId="53D88AC3" w14:textId="77777777" w:rsidR="00F60740" w:rsidRPr="005551B8" w:rsidRDefault="00F60740" w:rsidP="002E098E">
      <w:pPr>
        <w:pBdr>
          <w:bottom w:val="single" w:sz="6" w:space="1" w:color="auto"/>
        </w:pBdr>
        <w:spacing w:after="0" w:line="240" w:lineRule="auto"/>
        <w:contextualSpacing/>
        <w:rPr>
          <w:b/>
          <w:color w:val="E36C0A" w:themeColor="accent6" w:themeShade="BF"/>
          <w:sz w:val="32"/>
        </w:rPr>
      </w:pPr>
      <w:r>
        <w:rPr>
          <w:b/>
          <w:color w:val="E36C0A" w:themeColor="accent6" w:themeShade="BF"/>
          <w:sz w:val="32"/>
        </w:rPr>
        <w:t>Education</w:t>
      </w:r>
    </w:p>
    <w:p w14:paraId="35505054" w14:textId="77777777" w:rsidR="00181E0F" w:rsidRPr="00C34C50" w:rsidRDefault="00181E0F" w:rsidP="002E098E">
      <w:pPr>
        <w:spacing w:after="0" w:line="240" w:lineRule="auto"/>
        <w:contextualSpacing/>
        <w:rPr>
          <w:b/>
        </w:rPr>
      </w:pPr>
      <w:r w:rsidRPr="00C34C50">
        <w:rPr>
          <w:b/>
        </w:rPr>
        <w:t>MBA – University of Utah | August 2012</w:t>
      </w:r>
      <w:r w:rsidR="000265EA">
        <w:rPr>
          <w:b/>
        </w:rPr>
        <w:t xml:space="preserve"> | GPA 3.3</w:t>
      </w:r>
    </w:p>
    <w:p w14:paraId="65267929" w14:textId="77777777" w:rsidR="00181E0F" w:rsidRPr="009103BD" w:rsidRDefault="000265EA" w:rsidP="002E098E">
      <w:pPr>
        <w:pStyle w:val="ListParagraph"/>
        <w:numPr>
          <w:ilvl w:val="0"/>
          <w:numId w:val="6"/>
        </w:numPr>
        <w:spacing w:after="0" w:line="240" w:lineRule="auto"/>
        <w:rPr>
          <w:sz w:val="20"/>
        </w:rPr>
      </w:pPr>
      <w:r w:rsidRPr="009103BD">
        <w:rPr>
          <w:sz w:val="20"/>
        </w:rPr>
        <w:t>E</w:t>
      </w:r>
      <w:r w:rsidR="001F5649" w:rsidRPr="009103BD">
        <w:rPr>
          <w:sz w:val="20"/>
        </w:rPr>
        <w:t>vening program</w:t>
      </w:r>
    </w:p>
    <w:p w14:paraId="10030126" w14:textId="77777777" w:rsidR="00181E0F" w:rsidRPr="00C34C50" w:rsidRDefault="00181E0F" w:rsidP="002E098E">
      <w:pPr>
        <w:spacing w:after="0" w:line="240" w:lineRule="auto"/>
        <w:contextualSpacing/>
        <w:rPr>
          <w:b/>
        </w:rPr>
      </w:pPr>
      <w:r w:rsidRPr="00C34C50">
        <w:rPr>
          <w:b/>
        </w:rPr>
        <w:t>M</w:t>
      </w:r>
      <w:r w:rsidR="00CF55DA">
        <w:rPr>
          <w:b/>
        </w:rPr>
        <w:t>aster of</w:t>
      </w:r>
      <w:r w:rsidRPr="00C34C50">
        <w:rPr>
          <w:b/>
        </w:rPr>
        <w:t xml:space="preserve"> Statistics – University of Utah | May 2007</w:t>
      </w:r>
      <w:r w:rsidR="000265EA">
        <w:rPr>
          <w:b/>
        </w:rPr>
        <w:t xml:space="preserve"> | GPA 3.9</w:t>
      </w:r>
    </w:p>
    <w:p w14:paraId="5E4FCDD1" w14:textId="77777777" w:rsidR="00181E0F" w:rsidRPr="009103BD" w:rsidRDefault="00181E0F" w:rsidP="002E098E">
      <w:pPr>
        <w:pStyle w:val="ListParagraph"/>
        <w:numPr>
          <w:ilvl w:val="0"/>
          <w:numId w:val="5"/>
        </w:numPr>
        <w:spacing w:after="0" w:line="240" w:lineRule="auto"/>
        <w:rPr>
          <w:sz w:val="20"/>
        </w:rPr>
      </w:pPr>
      <w:r w:rsidRPr="009103BD">
        <w:rPr>
          <w:sz w:val="20"/>
        </w:rPr>
        <w:t>Master’s Project: “An Analysis of Credits to Graduation at the University of Utah”</w:t>
      </w:r>
    </w:p>
    <w:p w14:paraId="3697C1EA" w14:textId="77777777" w:rsidR="00181E0F" w:rsidRPr="009103BD" w:rsidRDefault="00181E0F" w:rsidP="002E098E">
      <w:pPr>
        <w:pStyle w:val="ListParagraph"/>
        <w:numPr>
          <w:ilvl w:val="0"/>
          <w:numId w:val="5"/>
        </w:numPr>
        <w:spacing w:after="0" w:line="240" w:lineRule="auto"/>
        <w:rPr>
          <w:sz w:val="20"/>
        </w:rPr>
      </w:pPr>
      <w:r w:rsidRPr="009103BD">
        <w:rPr>
          <w:sz w:val="20"/>
        </w:rPr>
        <w:t>Primary instructor for an undergraduate statistics course (50+ students)</w:t>
      </w:r>
    </w:p>
    <w:p w14:paraId="76F6F290" w14:textId="77777777" w:rsidR="00F60740" w:rsidRPr="00C34C50" w:rsidRDefault="00F60740" w:rsidP="002E098E">
      <w:pPr>
        <w:spacing w:after="0" w:line="240" w:lineRule="auto"/>
        <w:contextualSpacing/>
        <w:rPr>
          <w:b/>
        </w:rPr>
      </w:pPr>
      <w:r w:rsidRPr="00C34C50">
        <w:rPr>
          <w:b/>
        </w:rPr>
        <w:t>B.S. Mathematics, Minor in Computer Science – University of Utah| May 2005</w:t>
      </w:r>
      <w:r w:rsidR="000265EA">
        <w:rPr>
          <w:b/>
        </w:rPr>
        <w:t xml:space="preserve"> | GPA 3.78</w:t>
      </w:r>
    </w:p>
    <w:p w14:paraId="7AC4863B" w14:textId="77777777" w:rsidR="00F60740" w:rsidRPr="009103BD" w:rsidRDefault="00F60740" w:rsidP="002E098E">
      <w:pPr>
        <w:pStyle w:val="ListParagraph"/>
        <w:numPr>
          <w:ilvl w:val="0"/>
          <w:numId w:val="4"/>
        </w:numPr>
        <w:spacing w:after="0" w:line="240" w:lineRule="auto"/>
        <w:rPr>
          <w:sz w:val="20"/>
        </w:rPr>
      </w:pPr>
      <w:r w:rsidRPr="009103BD">
        <w:rPr>
          <w:sz w:val="20"/>
        </w:rPr>
        <w:t>Dean’s list for several semesters</w:t>
      </w:r>
    </w:p>
    <w:p w14:paraId="605E7274" w14:textId="77777777" w:rsidR="00F60740" w:rsidRPr="009103BD" w:rsidRDefault="00181E0F" w:rsidP="002E098E">
      <w:pPr>
        <w:pStyle w:val="ListParagraph"/>
        <w:numPr>
          <w:ilvl w:val="0"/>
          <w:numId w:val="4"/>
        </w:numPr>
        <w:spacing w:after="0" w:line="240" w:lineRule="auto"/>
        <w:rPr>
          <w:sz w:val="20"/>
        </w:rPr>
      </w:pPr>
      <w:r w:rsidRPr="009103BD">
        <w:rPr>
          <w:sz w:val="20"/>
        </w:rPr>
        <w:t>Winner of an NSF grant.  C</w:t>
      </w:r>
      <w:r w:rsidR="00F60740" w:rsidRPr="009103BD">
        <w:rPr>
          <w:sz w:val="20"/>
        </w:rPr>
        <w:t xml:space="preserve">reated a neural network of students based on course schedules.  </w:t>
      </w:r>
      <w:r w:rsidR="00483AFA" w:rsidRPr="009103BD">
        <w:rPr>
          <w:sz w:val="20"/>
        </w:rPr>
        <w:t>All work</w:t>
      </w:r>
      <w:r w:rsidR="00F60740" w:rsidRPr="009103BD">
        <w:rPr>
          <w:sz w:val="20"/>
        </w:rPr>
        <w:t xml:space="preserve"> done using Perl, MySQL and C++.</w:t>
      </w:r>
    </w:p>
    <w:p w14:paraId="2259B112" w14:textId="77777777" w:rsidR="00F60740" w:rsidRDefault="00F60740" w:rsidP="002E098E">
      <w:pPr>
        <w:spacing w:after="0" w:line="240" w:lineRule="auto"/>
        <w:contextualSpacing/>
        <w:rPr>
          <w:sz w:val="20"/>
        </w:rPr>
      </w:pPr>
    </w:p>
    <w:p w14:paraId="65EACCB7" w14:textId="77777777" w:rsidR="00CC450C" w:rsidRDefault="00CC450C" w:rsidP="002E098E">
      <w:pPr>
        <w:pBdr>
          <w:bottom w:val="single" w:sz="6" w:space="1" w:color="auto"/>
        </w:pBdr>
        <w:spacing w:after="0" w:line="240" w:lineRule="auto"/>
        <w:contextualSpacing/>
        <w:rPr>
          <w:sz w:val="20"/>
        </w:rPr>
      </w:pPr>
      <w:r w:rsidRPr="00CC450C">
        <w:rPr>
          <w:b/>
          <w:color w:val="E36C0A" w:themeColor="accent6" w:themeShade="BF"/>
          <w:sz w:val="32"/>
        </w:rPr>
        <w:t>Skills</w:t>
      </w:r>
    </w:p>
    <w:p w14:paraId="7BBC65C3" w14:textId="77777777" w:rsidR="00CC450C" w:rsidRPr="00CC450C" w:rsidRDefault="00CC450C" w:rsidP="002E098E">
      <w:pPr>
        <w:spacing w:after="0" w:line="240" w:lineRule="auto"/>
        <w:contextualSpacing/>
        <w:rPr>
          <w:b/>
          <w:sz w:val="20"/>
        </w:rPr>
      </w:pPr>
      <w:r w:rsidRPr="00CC450C">
        <w:rPr>
          <w:b/>
          <w:sz w:val="20"/>
        </w:rPr>
        <w:t>Statistical Methods</w:t>
      </w:r>
    </w:p>
    <w:p w14:paraId="0598EF84" w14:textId="77777777" w:rsidR="00CC450C" w:rsidRPr="00CC450C" w:rsidRDefault="00CC450C" w:rsidP="002E098E">
      <w:pPr>
        <w:pStyle w:val="ListParagraph"/>
        <w:numPr>
          <w:ilvl w:val="0"/>
          <w:numId w:val="7"/>
        </w:numPr>
        <w:spacing w:after="0" w:line="240" w:lineRule="auto"/>
        <w:rPr>
          <w:sz w:val="20"/>
        </w:rPr>
      </w:pPr>
      <w:r>
        <w:rPr>
          <w:sz w:val="20"/>
        </w:rPr>
        <w:t>D</w:t>
      </w:r>
      <w:r w:rsidRPr="00CC450C">
        <w:rPr>
          <w:sz w:val="20"/>
        </w:rPr>
        <w:t>iscrete choice / max diff (modeling of consumer choice)</w:t>
      </w:r>
    </w:p>
    <w:p w14:paraId="5729503A" w14:textId="77777777" w:rsidR="00CC450C" w:rsidRPr="000265EA" w:rsidRDefault="00CC450C" w:rsidP="000265EA">
      <w:pPr>
        <w:pStyle w:val="ListParagraph"/>
        <w:numPr>
          <w:ilvl w:val="0"/>
          <w:numId w:val="7"/>
        </w:numPr>
        <w:spacing w:after="0" w:line="240" w:lineRule="auto"/>
        <w:rPr>
          <w:sz w:val="20"/>
        </w:rPr>
      </w:pPr>
      <w:r>
        <w:rPr>
          <w:sz w:val="20"/>
        </w:rPr>
        <w:t>M</w:t>
      </w:r>
      <w:r w:rsidRPr="00CC450C">
        <w:rPr>
          <w:sz w:val="20"/>
        </w:rPr>
        <w:t>arket segmentation (cluster analysis)</w:t>
      </w:r>
    </w:p>
    <w:p w14:paraId="66F7A087" w14:textId="77777777" w:rsidR="000265EA" w:rsidRDefault="000265EA" w:rsidP="002E098E">
      <w:pPr>
        <w:pStyle w:val="ListParagraph"/>
        <w:numPr>
          <w:ilvl w:val="0"/>
          <w:numId w:val="7"/>
        </w:numPr>
        <w:spacing w:after="0" w:line="240" w:lineRule="auto"/>
        <w:rPr>
          <w:sz w:val="20"/>
        </w:rPr>
      </w:pPr>
      <w:r>
        <w:rPr>
          <w:sz w:val="20"/>
        </w:rPr>
        <w:t>Linear Regression</w:t>
      </w:r>
    </w:p>
    <w:p w14:paraId="44D6449E" w14:textId="77777777" w:rsidR="000265EA" w:rsidRPr="00CC450C" w:rsidRDefault="000265EA" w:rsidP="002E098E">
      <w:pPr>
        <w:pStyle w:val="ListParagraph"/>
        <w:numPr>
          <w:ilvl w:val="0"/>
          <w:numId w:val="7"/>
        </w:numPr>
        <w:spacing w:after="0" w:line="240" w:lineRule="auto"/>
        <w:rPr>
          <w:sz w:val="20"/>
        </w:rPr>
      </w:pPr>
      <w:r>
        <w:rPr>
          <w:sz w:val="20"/>
        </w:rPr>
        <w:t>Logistic Regression</w:t>
      </w:r>
    </w:p>
    <w:p w14:paraId="6B13389D" w14:textId="77777777" w:rsidR="00CC450C" w:rsidRPr="00CC450C" w:rsidRDefault="00CC450C" w:rsidP="002E098E">
      <w:pPr>
        <w:pStyle w:val="ListParagraph"/>
        <w:numPr>
          <w:ilvl w:val="0"/>
          <w:numId w:val="7"/>
        </w:numPr>
        <w:spacing w:after="0" w:line="240" w:lineRule="auto"/>
        <w:rPr>
          <w:sz w:val="20"/>
        </w:rPr>
      </w:pPr>
      <w:r>
        <w:rPr>
          <w:sz w:val="20"/>
        </w:rPr>
        <w:t>S</w:t>
      </w:r>
      <w:r w:rsidRPr="00CC450C">
        <w:rPr>
          <w:sz w:val="20"/>
        </w:rPr>
        <w:t>tatistical inference</w:t>
      </w:r>
    </w:p>
    <w:p w14:paraId="5B6FC95B" w14:textId="77777777" w:rsidR="00CC450C" w:rsidRPr="00CC450C" w:rsidRDefault="00CC450C" w:rsidP="002E098E">
      <w:pPr>
        <w:spacing w:after="0" w:line="240" w:lineRule="auto"/>
        <w:contextualSpacing/>
        <w:rPr>
          <w:b/>
          <w:sz w:val="20"/>
        </w:rPr>
      </w:pPr>
      <w:r w:rsidRPr="00CC450C">
        <w:rPr>
          <w:b/>
          <w:sz w:val="20"/>
        </w:rPr>
        <w:t>Business Coursework</w:t>
      </w:r>
    </w:p>
    <w:p w14:paraId="6A8C9EAB" w14:textId="77777777" w:rsidR="00CC450C" w:rsidRPr="00CC450C" w:rsidRDefault="00CC450C" w:rsidP="002E098E">
      <w:pPr>
        <w:pStyle w:val="ListParagraph"/>
        <w:numPr>
          <w:ilvl w:val="0"/>
          <w:numId w:val="8"/>
        </w:numPr>
        <w:spacing w:after="0" w:line="240" w:lineRule="auto"/>
        <w:rPr>
          <w:sz w:val="20"/>
        </w:rPr>
      </w:pPr>
      <w:r w:rsidRPr="00CC450C">
        <w:rPr>
          <w:sz w:val="20"/>
        </w:rPr>
        <w:t>Operations management</w:t>
      </w:r>
    </w:p>
    <w:p w14:paraId="2FAFF491" w14:textId="77777777" w:rsidR="00CC450C" w:rsidRPr="00CC450C" w:rsidRDefault="00CC450C" w:rsidP="002E098E">
      <w:pPr>
        <w:pStyle w:val="ListParagraph"/>
        <w:numPr>
          <w:ilvl w:val="0"/>
          <w:numId w:val="8"/>
        </w:numPr>
        <w:spacing w:after="0" w:line="240" w:lineRule="auto"/>
        <w:rPr>
          <w:sz w:val="20"/>
        </w:rPr>
      </w:pPr>
      <w:r w:rsidRPr="00CC450C">
        <w:rPr>
          <w:sz w:val="20"/>
        </w:rPr>
        <w:t>Basic accounting</w:t>
      </w:r>
    </w:p>
    <w:p w14:paraId="0C462E7A" w14:textId="77777777" w:rsidR="00CC450C" w:rsidRPr="00CC450C" w:rsidRDefault="00CC450C" w:rsidP="002E098E">
      <w:pPr>
        <w:pStyle w:val="ListParagraph"/>
        <w:numPr>
          <w:ilvl w:val="0"/>
          <w:numId w:val="8"/>
        </w:numPr>
        <w:spacing w:after="0" w:line="240" w:lineRule="auto"/>
        <w:rPr>
          <w:sz w:val="20"/>
        </w:rPr>
      </w:pPr>
      <w:r w:rsidRPr="00CC450C">
        <w:rPr>
          <w:sz w:val="20"/>
        </w:rPr>
        <w:t>Corporate finance</w:t>
      </w:r>
    </w:p>
    <w:p w14:paraId="7B71C2F4" w14:textId="77777777" w:rsidR="00CC450C" w:rsidRPr="00CC450C" w:rsidRDefault="00CC450C" w:rsidP="002E098E">
      <w:pPr>
        <w:pStyle w:val="ListParagraph"/>
        <w:numPr>
          <w:ilvl w:val="0"/>
          <w:numId w:val="8"/>
        </w:numPr>
        <w:spacing w:after="0" w:line="240" w:lineRule="auto"/>
        <w:rPr>
          <w:sz w:val="20"/>
        </w:rPr>
      </w:pPr>
      <w:r w:rsidRPr="00CC450C">
        <w:rPr>
          <w:sz w:val="20"/>
        </w:rPr>
        <w:t>Business communication</w:t>
      </w:r>
    </w:p>
    <w:p w14:paraId="5650F32A" w14:textId="77777777" w:rsidR="00CC450C" w:rsidRPr="00CC450C" w:rsidRDefault="00CC450C" w:rsidP="002E098E">
      <w:pPr>
        <w:pStyle w:val="ListParagraph"/>
        <w:numPr>
          <w:ilvl w:val="0"/>
          <w:numId w:val="8"/>
        </w:numPr>
        <w:spacing w:after="0" w:line="240" w:lineRule="auto"/>
        <w:rPr>
          <w:sz w:val="20"/>
        </w:rPr>
      </w:pPr>
      <w:r w:rsidRPr="00CC450C">
        <w:rPr>
          <w:sz w:val="20"/>
        </w:rPr>
        <w:t>Corporate Strategy</w:t>
      </w:r>
    </w:p>
    <w:p w14:paraId="7A8D7B14" w14:textId="77777777" w:rsidR="00CC450C" w:rsidRPr="00CC450C" w:rsidRDefault="00CC450C" w:rsidP="002E098E">
      <w:pPr>
        <w:spacing w:after="0" w:line="240" w:lineRule="auto"/>
        <w:contextualSpacing/>
        <w:rPr>
          <w:b/>
          <w:sz w:val="20"/>
        </w:rPr>
      </w:pPr>
      <w:r w:rsidRPr="00CC450C">
        <w:rPr>
          <w:b/>
          <w:sz w:val="20"/>
        </w:rPr>
        <w:t>Computing Skills</w:t>
      </w:r>
    </w:p>
    <w:p w14:paraId="20B7B2E4" w14:textId="77777777" w:rsidR="00641548" w:rsidRDefault="00641548" w:rsidP="002E098E">
      <w:pPr>
        <w:pStyle w:val="ListParagraph"/>
        <w:numPr>
          <w:ilvl w:val="0"/>
          <w:numId w:val="9"/>
        </w:numPr>
        <w:spacing w:after="0" w:line="240" w:lineRule="auto"/>
        <w:rPr>
          <w:sz w:val="20"/>
        </w:rPr>
      </w:pPr>
      <w:r>
        <w:rPr>
          <w:sz w:val="20"/>
        </w:rPr>
        <w:t>Advanced: SAS, R, Microsoft Excel</w:t>
      </w:r>
    </w:p>
    <w:p w14:paraId="42569BC9" w14:textId="77777777" w:rsidR="00641548" w:rsidRDefault="00641548" w:rsidP="002E098E">
      <w:pPr>
        <w:pStyle w:val="ListParagraph"/>
        <w:numPr>
          <w:ilvl w:val="0"/>
          <w:numId w:val="9"/>
        </w:numPr>
        <w:spacing w:after="0" w:line="240" w:lineRule="auto"/>
        <w:rPr>
          <w:sz w:val="20"/>
        </w:rPr>
      </w:pPr>
      <w:r>
        <w:rPr>
          <w:sz w:val="20"/>
        </w:rPr>
        <w:t>Intermediate: SQL, Microsoft Word, Microsoft PowerPoint</w:t>
      </w:r>
    </w:p>
    <w:p w14:paraId="0FA34863" w14:textId="77777777" w:rsidR="00CC450C" w:rsidRPr="00641548" w:rsidRDefault="00641548" w:rsidP="002E098E">
      <w:pPr>
        <w:pStyle w:val="ListParagraph"/>
        <w:numPr>
          <w:ilvl w:val="0"/>
          <w:numId w:val="9"/>
        </w:numPr>
        <w:spacing w:after="0" w:line="240" w:lineRule="auto"/>
        <w:rPr>
          <w:sz w:val="20"/>
        </w:rPr>
      </w:pPr>
      <w:r>
        <w:rPr>
          <w:sz w:val="20"/>
        </w:rPr>
        <w:t>Basic: P</w:t>
      </w:r>
      <w:r w:rsidRPr="00CC450C">
        <w:rPr>
          <w:sz w:val="20"/>
        </w:rPr>
        <w:t xml:space="preserve">erl, </w:t>
      </w:r>
      <w:r>
        <w:rPr>
          <w:sz w:val="20"/>
        </w:rPr>
        <w:t>P</w:t>
      </w:r>
      <w:r w:rsidRPr="00CC450C">
        <w:rPr>
          <w:sz w:val="20"/>
        </w:rPr>
        <w:t xml:space="preserve">ython, </w:t>
      </w:r>
      <w:r>
        <w:rPr>
          <w:sz w:val="20"/>
        </w:rPr>
        <w:t>C</w:t>
      </w:r>
      <w:r w:rsidRPr="00CC450C">
        <w:rPr>
          <w:sz w:val="20"/>
        </w:rPr>
        <w:t xml:space="preserve">++, </w:t>
      </w:r>
      <w:r>
        <w:rPr>
          <w:sz w:val="20"/>
        </w:rPr>
        <w:t>C</w:t>
      </w:r>
      <w:r w:rsidRPr="00CC450C">
        <w:rPr>
          <w:sz w:val="20"/>
        </w:rPr>
        <w:t>#</w:t>
      </w:r>
    </w:p>
    <w:sectPr w:rsidR="00CC450C" w:rsidRPr="00641548" w:rsidSect="00DE78C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EE005" w14:textId="77777777" w:rsidR="008C6A38" w:rsidRDefault="008C6A38" w:rsidP="006F61F9">
      <w:pPr>
        <w:spacing w:after="0" w:line="240" w:lineRule="auto"/>
      </w:pPr>
      <w:r>
        <w:separator/>
      </w:r>
    </w:p>
  </w:endnote>
  <w:endnote w:type="continuationSeparator" w:id="0">
    <w:p w14:paraId="3CEFB0EA" w14:textId="77777777" w:rsidR="008C6A38" w:rsidRDefault="008C6A38" w:rsidP="006F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CB3B1" w14:textId="77777777" w:rsidR="008C6A38" w:rsidRDefault="008C6A38" w:rsidP="006F61F9">
      <w:pPr>
        <w:spacing w:after="0" w:line="240" w:lineRule="auto"/>
      </w:pPr>
      <w:r>
        <w:separator/>
      </w:r>
    </w:p>
  </w:footnote>
  <w:footnote w:type="continuationSeparator" w:id="0">
    <w:p w14:paraId="55EBB451" w14:textId="77777777" w:rsidR="008C6A38" w:rsidRDefault="008C6A38" w:rsidP="006F61F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ABA"/>
    <w:multiLevelType w:val="hybridMultilevel"/>
    <w:tmpl w:val="E8B8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528E"/>
    <w:multiLevelType w:val="hybridMultilevel"/>
    <w:tmpl w:val="A6A6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66FE8"/>
    <w:multiLevelType w:val="hybridMultilevel"/>
    <w:tmpl w:val="BC6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0459C"/>
    <w:multiLevelType w:val="hybridMultilevel"/>
    <w:tmpl w:val="7E3E751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nsid w:val="23CB5214"/>
    <w:multiLevelType w:val="hybridMultilevel"/>
    <w:tmpl w:val="0C5A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F518BB"/>
    <w:multiLevelType w:val="hybridMultilevel"/>
    <w:tmpl w:val="FB9C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6251A"/>
    <w:multiLevelType w:val="hybridMultilevel"/>
    <w:tmpl w:val="0684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27D0C"/>
    <w:multiLevelType w:val="hybridMultilevel"/>
    <w:tmpl w:val="BA62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F7FD6"/>
    <w:multiLevelType w:val="hybridMultilevel"/>
    <w:tmpl w:val="2DA6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B5240"/>
    <w:multiLevelType w:val="hybridMultilevel"/>
    <w:tmpl w:val="6FD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7D293E"/>
    <w:multiLevelType w:val="hybridMultilevel"/>
    <w:tmpl w:val="D3C8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
  </w:num>
  <w:num w:numId="5">
    <w:abstractNumId w:val="8"/>
  </w:num>
  <w:num w:numId="6">
    <w:abstractNumId w:val="5"/>
  </w:num>
  <w:num w:numId="7">
    <w:abstractNumId w:val="0"/>
  </w:num>
  <w:num w:numId="8">
    <w:abstractNumId w:val="6"/>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46"/>
    <w:rsid w:val="000265EA"/>
    <w:rsid w:val="00037D59"/>
    <w:rsid w:val="000D2B70"/>
    <w:rsid w:val="000F12B0"/>
    <w:rsid w:val="0012685E"/>
    <w:rsid w:val="00181E0F"/>
    <w:rsid w:val="001F5649"/>
    <w:rsid w:val="001F61E1"/>
    <w:rsid w:val="00245DE1"/>
    <w:rsid w:val="00292A37"/>
    <w:rsid w:val="002D5AA2"/>
    <w:rsid w:val="002E098E"/>
    <w:rsid w:val="002F56EA"/>
    <w:rsid w:val="00387843"/>
    <w:rsid w:val="003A0B80"/>
    <w:rsid w:val="004565E3"/>
    <w:rsid w:val="00483AFA"/>
    <w:rsid w:val="0050602F"/>
    <w:rsid w:val="00537D4A"/>
    <w:rsid w:val="005551B8"/>
    <w:rsid w:val="005A4141"/>
    <w:rsid w:val="005C3948"/>
    <w:rsid w:val="005C5AA2"/>
    <w:rsid w:val="00632EBD"/>
    <w:rsid w:val="00641548"/>
    <w:rsid w:val="006F61F9"/>
    <w:rsid w:val="00722200"/>
    <w:rsid w:val="00725F46"/>
    <w:rsid w:val="00785B69"/>
    <w:rsid w:val="007C6DFA"/>
    <w:rsid w:val="007F56B4"/>
    <w:rsid w:val="007F79EE"/>
    <w:rsid w:val="008C6A38"/>
    <w:rsid w:val="009103BD"/>
    <w:rsid w:val="009B4552"/>
    <w:rsid w:val="009E58C8"/>
    <w:rsid w:val="00A0683D"/>
    <w:rsid w:val="00A43345"/>
    <w:rsid w:val="00B13486"/>
    <w:rsid w:val="00B217E0"/>
    <w:rsid w:val="00BE2DA9"/>
    <w:rsid w:val="00C34C50"/>
    <w:rsid w:val="00C36766"/>
    <w:rsid w:val="00C77EE3"/>
    <w:rsid w:val="00CB4D47"/>
    <w:rsid w:val="00CC450C"/>
    <w:rsid w:val="00CF55DA"/>
    <w:rsid w:val="00D35559"/>
    <w:rsid w:val="00D612F5"/>
    <w:rsid w:val="00D765CD"/>
    <w:rsid w:val="00DC621E"/>
    <w:rsid w:val="00DE78C4"/>
    <w:rsid w:val="00E77D7B"/>
    <w:rsid w:val="00E8478E"/>
    <w:rsid w:val="00EC5D46"/>
    <w:rsid w:val="00EF58FF"/>
    <w:rsid w:val="00EF5D89"/>
    <w:rsid w:val="00F142EC"/>
    <w:rsid w:val="00F27DB5"/>
    <w:rsid w:val="00F534B9"/>
    <w:rsid w:val="00F6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F2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F46"/>
    <w:rPr>
      <w:color w:val="0000FF" w:themeColor="hyperlink"/>
      <w:u w:val="single"/>
    </w:rPr>
  </w:style>
  <w:style w:type="paragraph" w:styleId="ListParagraph">
    <w:name w:val="List Paragraph"/>
    <w:basedOn w:val="Normal"/>
    <w:uiPriority w:val="34"/>
    <w:qFormat/>
    <w:rsid w:val="00725F46"/>
    <w:pPr>
      <w:ind w:left="720"/>
      <w:contextualSpacing/>
    </w:pPr>
  </w:style>
  <w:style w:type="paragraph" w:styleId="Header">
    <w:name w:val="header"/>
    <w:basedOn w:val="Normal"/>
    <w:link w:val="HeaderChar"/>
    <w:uiPriority w:val="99"/>
    <w:unhideWhenUsed/>
    <w:rsid w:val="006F6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1F9"/>
  </w:style>
  <w:style w:type="paragraph" w:styleId="Footer">
    <w:name w:val="footer"/>
    <w:basedOn w:val="Normal"/>
    <w:link w:val="FooterChar"/>
    <w:uiPriority w:val="99"/>
    <w:unhideWhenUsed/>
    <w:rsid w:val="006F6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1F9"/>
  </w:style>
  <w:style w:type="paragraph" w:styleId="BalloonText">
    <w:name w:val="Balloon Text"/>
    <w:basedOn w:val="Normal"/>
    <w:link w:val="BalloonTextChar"/>
    <w:uiPriority w:val="99"/>
    <w:semiHidden/>
    <w:unhideWhenUsed/>
    <w:rsid w:val="006F6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1F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F46"/>
    <w:rPr>
      <w:color w:val="0000FF" w:themeColor="hyperlink"/>
      <w:u w:val="single"/>
    </w:rPr>
  </w:style>
  <w:style w:type="paragraph" w:styleId="ListParagraph">
    <w:name w:val="List Paragraph"/>
    <w:basedOn w:val="Normal"/>
    <w:uiPriority w:val="34"/>
    <w:qFormat/>
    <w:rsid w:val="00725F46"/>
    <w:pPr>
      <w:ind w:left="720"/>
      <w:contextualSpacing/>
    </w:pPr>
  </w:style>
  <w:style w:type="paragraph" w:styleId="Header">
    <w:name w:val="header"/>
    <w:basedOn w:val="Normal"/>
    <w:link w:val="HeaderChar"/>
    <w:uiPriority w:val="99"/>
    <w:unhideWhenUsed/>
    <w:rsid w:val="006F6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1F9"/>
  </w:style>
  <w:style w:type="paragraph" w:styleId="Footer">
    <w:name w:val="footer"/>
    <w:basedOn w:val="Normal"/>
    <w:link w:val="FooterChar"/>
    <w:uiPriority w:val="99"/>
    <w:unhideWhenUsed/>
    <w:rsid w:val="006F6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1F9"/>
  </w:style>
  <w:style w:type="paragraph" w:styleId="BalloonText">
    <w:name w:val="Balloon Text"/>
    <w:basedOn w:val="Normal"/>
    <w:link w:val="BalloonTextChar"/>
    <w:uiPriority w:val="99"/>
    <w:semiHidden/>
    <w:unhideWhenUsed/>
    <w:rsid w:val="006F6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eremydmorris@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801-573-3265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922</Words>
  <Characters>5256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Jeremy D. Morris</vt:lpstr>
    </vt:vector>
  </TitlesOfParts>
  <Company>Toshiba</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Jeremy D. Morris</dc:title>
  <dc:creator>Jeremy</dc:creator>
  <cp:lastModifiedBy>Jeremy Morris</cp:lastModifiedBy>
  <cp:revision>41</cp:revision>
  <dcterms:created xsi:type="dcterms:W3CDTF">2012-12-15T02:44:00Z</dcterms:created>
  <dcterms:modified xsi:type="dcterms:W3CDTF">2014-10-18T16:57:00Z</dcterms:modified>
</cp:coreProperties>
</file>